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11" w:rsidRPr="00264A5C" w:rsidRDefault="00CE6131" w:rsidP="001F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5469B0">
        <w:rPr>
          <w:rFonts w:ascii="Times New Roman" w:hAnsi="Times New Roman" w:cs="Times New Roman"/>
          <w:b/>
          <w:sz w:val="28"/>
          <w:szCs w:val="28"/>
        </w:rPr>
        <w:t>–30 июня 2026</w:t>
      </w:r>
    </w:p>
    <w:p w:rsidR="001F2211" w:rsidRDefault="001F2211" w:rsidP="001F2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A5C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:rsidR="001F2211" w:rsidRPr="00264A5C" w:rsidRDefault="001F2211" w:rsidP="001F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A5C">
        <w:rPr>
          <w:rFonts w:ascii="Times New Roman" w:hAnsi="Times New Roman" w:cs="Times New Roman"/>
          <w:b/>
          <w:sz w:val="28"/>
          <w:szCs w:val="28"/>
        </w:rPr>
        <w:t>«МУЗЫКАЛЬНО–ИСПОЛНИТЕЛЬСКОЕ ИСКУССТВО»</w:t>
      </w:r>
    </w:p>
    <w:p w:rsidR="001F2211" w:rsidRDefault="001F2211" w:rsidP="001F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«Духовой оркестр»</w:t>
      </w:r>
    </w:p>
    <w:p w:rsidR="001F2211" w:rsidRDefault="001F2211" w:rsidP="001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211" w:rsidRDefault="001F2211" w:rsidP="001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заявок для участия в конкурсном отборе на программу </w:t>
      </w:r>
    </w:p>
    <w:p w:rsidR="001F2211" w:rsidRDefault="001F2211" w:rsidP="001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 до</w:t>
      </w:r>
    </w:p>
    <w:p w:rsidR="001F2211" w:rsidRDefault="00174FF7" w:rsidP="001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июня</w:t>
      </w:r>
      <w:r w:rsidR="00BB3ADF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1F2211" w:rsidRPr="001F221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F2211">
        <w:rPr>
          <w:rFonts w:ascii="Times New Roman" w:hAnsi="Times New Roman" w:cs="Times New Roman"/>
          <w:sz w:val="28"/>
          <w:szCs w:val="28"/>
        </w:rPr>
        <w:t xml:space="preserve"> (включительно)</w:t>
      </w:r>
    </w:p>
    <w:p w:rsidR="001F2211" w:rsidRDefault="001F2211" w:rsidP="001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211" w:rsidRPr="001F2211" w:rsidRDefault="001F2211" w:rsidP="001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211" w:rsidRDefault="001F2211" w:rsidP="001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участия в образовательной программе</w:t>
      </w:r>
    </w:p>
    <w:p w:rsidR="001F2211" w:rsidRDefault="001F2211" w:rsidP="001F2211">
      <w:pPr>
        <w:spacing w:after="0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«Музыкально-исполнительское искусство» просим обращаться по адресу </w:t>
      </w:r>
      <w:hyperlink r:id="rId5" w:history="1">
        <w:r w:rsidR="00A23B75" w:rsidRPr="00720455">
          <w:rPr>
            <w:rStyle w:val="a3"/>
            <w:rFonts w:ascii="Times New Roman" w:hAnsi="Times New Roman" w:cs="Times New Roman"/>
            <w:b/>
            <w:sz w:val="28"/>
            <w:szCs w:val="28"/>
            <w:lang w:val="en-GB"/>
          </w:rPr>
          <w:t>rybnikovaay</w:t>
        </w:r>
        <w:r w:rsidR="00A23B75" w:rsidRPr="00720455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A23B75" w:rsidRPr="0072045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sarcons</w:t>
        </w:r>
        <w:r w:rsidR="00A23B75" w:rsidRPr="00720455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A23B75" w:rsidRPr="0072045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1F2211" w:rsidRPr="00A40F2D" w:rsidRDefault="001F2211" w:rsidP="001F2211">
      <w:pPr>
        <w:spacing w:after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или по телефону (</w:t>
      </w:r>
      <w:r w:rsidR="00A23B7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MAX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:rsidR="001F2211" w:rsidRPr="00A23B75" w:rsidRDefault="00A23B75" w:rsidP="001F2211">
      <w:pPr>
        <w:spacing w:after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89651930608</w:t>
      </w:r>
    </w:p>
    <w:p w:rsidR="001F2211" w:rsidRPr="00665913" w:rsidRDefault="00A23B75" w:rsidP="001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Рыбникова Анна Юрьевна</w:t>
      </w:r>
    </w:p>
    <w:p w:rsidR="001F2211" w:rsidRPr="00BD078B" w:rsidRDefault="001F2211" w:rsidP="001F2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211" w:rsidRPr="00BD078B" w:rsidRDefault="001F2211" w:rsidP="001F2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78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совершенствование профессиональных навыков ансамблевого исполнительства по специальности </w:t>
      </w:r>
      <w:r w:rsidRPr="001F2211">
        <w:rPr>
          <w:rFonts w:ascii="Times New Roman" w:hAnsi="Times New Roman" w:cs="Times New Roman"/>
          <w:b/>
          <w:sz w:val="28"/>
          <w:szCs w:val="28"/>
        </w:rPr>
        <w:t>духовой оркестр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F74" w:rsidRDefault="001F2211" w:rsidP="00A958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 Саратовского регионального центра одарённых детей «Галактика 64» – раннее выявление, развитие и дальнейшая профессиональная поддержка одарённых детей. Возраст детей, рекомендуемый для освоения программы – </w:t>
      </w:r>
      <w:r w:rsidRPr="00AB7EB8">
        <w:rPr>
          <w:rFonts w:ascii="Times New Roman" w:hAnsi="Times New Roman" w:cs="Times New Roman"/>
          <w:b/>
          <w:sz w:val="28"/>
          <w:szCs w:val="28"/>
        </w:rPr>
        <w:t>12 – 16 лет</w:t>
      </w:r>
      <w:r>
        <w:rPr>
          <w:rFonts w:ascii="Times New Roman" w:hAnsi="Times New Roman" w:cs="Times New Roman"/>
          <w:sz w:val="28"/>
          <w:szCs w:val="28"/>
        </w:rPr>
        <w:t>, обучающихся по дополнительной предпрофессиональной общеобразовательной программе в области искусства:</w:t>
      </w:r>
      <w:r w:rsidRPr="006017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духовые инструменты</w:t>
      </w:r>
      <w:r>
        <w:rPr>
          <w:rFonts w:ascii="Times New Roman" w:hAnsi="Times New Roman" w:cs="Times New Roman"/>
          <w:sz w:val="28"/>
          <w:szCs w:val="28"/>
        </w:rPr>
        <w:t xml:space="preserve">. Количество участников для обучения – </w:t>
      </w:r>
      <w:r>
        <w:rPr>
          <w:rFonts w:ascii="Times New Roman" w:hAnsi="Times New Roman" w:cs="Times New Roman"/>
          <w:b/>
          <w:sz w:val="28"/>
          <w:szCs w:val="28"/>
        </w:rPr>
        <w:t>32</w:t>
      </w:r>
      <w:r w:rsidRPr="00AB7EB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A9581B">
        <w:rPr>
          <w:rFonts w:ascii="Times New Roman" w:hAnsi="Times New Roman" w:cs="Times New Roman"/>
          <w:b/>
          <w:sz w:val="28"/>
          <w:szCs w:val="28"/>
        </w:rPr>
        <w:t xml:space="preserve">а. </w:t>
      </w:r>
    </w:p>
    <w:p w:rsidR="00E24F74" w:rsidRDefault="00E24F74" w:rsidP="00E24F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оркестра:</w:t>
      </w:r>
    </w:p>
    <w:p w:rsidR="00E24F74" w:rsidRDefault="00E24F74" w:rsidP="00E24F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E24F74" w:rsidTr="00E24F74">
        <w:tc>
          <w:tcPr>
            <w:tcW w:w="4785" w:type="dxa"/>
          </w:tcPr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флейта (2)</w:t>
            </w:r>
          </w:p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гобой (2)</w:t>
            </w:r>
          </w:p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кларнет (3)</w:t>
            </w:r>
          </w:p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фагот (2)</w:t>
            </w:r>
          </w:p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саксофон альт (2)</w:t>
            </w:r>
          </w:p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саксофон тенор (2)</w:t>
            </w:r>
          </w:p>
          <w:p w:rsidR="00E24F74" w:rsidRDefault="00E24F74" w:rsidP="00E2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(6)</w:t>
            </w:r>
          </w:p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валторна (4)</w:t>
            </w:r>
          </w:p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тромбон (4)</w:t>
            </w:r>
          </w:p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туба (2)</w:t>
            </w:r>
          </w:p>
          <w:p w:rsidR="00E24F74" w:rsidRDefault="00E24F74" w:rsidP="00E24F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ударные (3)</w:t>
            </w:r>
          </w:p>
          <w:p w:rsidR="00E24F74" w:rsidRDefault="00E24F74" w:rsidP="00E2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F74" w:rsidRDefault="00E24F74" w:rsidP="00E24F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Предлагаемая профильная программа рассчитана на обучение сроком в 12 дней и включает в себя проживание и обучение: занятия по специальности и развивающий досуг, мастер-классы, творческие встречи с ведущими преподавателями консерватории, посещение концертов консерватории, спектаклей и экскурсий. </w:t>
      </w:r>
      <w:r w:rsidRPr="002816BE">
        <w:rPr>
          <w:rFonts w:ascii="Times New Roman" w:hAnsi="Times New Roman" w:cs="Times New Roman"/>
          <w:b/>
          <w:i/>
          <w:sz w:val="28"/>
          <w:szCs w:val="28"/>
        </w:rPr>
        <w:t>В течение прохождения программы школьные общеобразовательные занятия отсутствуют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и питание в Центре для детей бесплатное. Дорога до Центра и обратно – за счёт направляющей стороны.</w:t>
      </w:r>
    </w:p>
    <w:p w:rsidR="001F2211" w:rsidRPr="00A40F2D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занятия и мастер-классы в центре «Галактика 64» п</w:t>
      </w:r>
      <w:r w:rsidR="0062774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оводит профессорско-пре</w:t>
      </w:r>
      <w:r w:rsidR="0062774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давательский состав Саратовской государственной консерватории имени Л.В. Собинова.</w:t>
      </w:r>
    </w:p>
    <w:p w:rsidR="001F2211" w:rsidRPr="00A40F2D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программы:</w:t>
      </w:r>
    </w:p>
    <w:p w:rsidR="001F2211" w:rsidRPr="005A5983" w:rsidRDefault="00A23B75" w:rsidP="00A23B75">
      <w:pPr>
        <w:pStyle w:val="a5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Рыбникова Анна Юрьевна </w:t>
      </w:r>
      <w:r w:rsidR="001F22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по социальной и воспитательной работе </w:t>
      </w:r>
      <w:r w:rsidR="001F2211">
        <w:rPr>
          <w:rFonts w:ascii="Times New Roman" w:hAnsi="Times New Roman" w:cs="Times New Roman"/>
          <w:sz w:val="28"/>
          <w:szCs w:val="28"/>
        </w:rPr>
        <w:t>СГК имени Л.В. Собинова, преподаватель кафедры дирижирования, преподаватель музыкального учили</w:t>
      </w:r>
      <w:r>
        <w:rPr>
          <w:rFonts w:ascii="Times New Roman" w:hAnsi="Times New Roman" w:cs="Times New Roman"/>
          <w:sz w:val="28"/>
          <w:szCs w:val="28"/>
        </w:rPr>
        <w:t>ща при СГК имени Л.В. Собинова.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преподаватели смены:</w:t>
      </w:r>
    </w:p>
    <w:p w:rsidR="00F12110" w:rsidRDefault="00F12110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Марчук Валерий Анатольевич</w:t>
      </w:r>
      <w:r w:rsidR="001F221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ДМШ ДУИ им. </w:t>
      </w:r>
      <w:r w:rsidR="006277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А.Д. Селянина, художественный руководитель и дирижёр детского духового оркестра «Саратов-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Бэнд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Злотников Дмитрий Евгеньевич</w:t>
      </w:r>
      <w:r w:rsidRPr="00601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председатель ПЦК «Оркестровые духовые и ударные  инструменты», преподаватель</w:t>
      </w:r>
      <w:r w:rsidR="00F12110">
        <w:rPr>
          <w:rFonts w:ascii="Times New Roman" w:hAnsi="Times New Roman" w:cs="Times New Roman"/>
          <w:sz w:val="28"/>
          <w:szCs w:val="28"/>
        </w:rPr>
        <w:t xml:space="preserve"> музыкального училища при СГК имени Л.В. Собинова, ведущий специалист по организации  образовательных и просветительских программ.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211" w:rsidRDefault="00627746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Якушева Инна Сергеевна</w:t>
      </w:r>
      <w:r w:rsidR="001F2211">
        <w:rPr>
          <w:rFonts w:ascii="Times New Roman" w:hAnsi="Times New Roman" w:cs="Times New Roman"/>
          <w:sz w:val="28"/>
          <w:szCs w:val="28"/>
        </w:rPr>
        <w:t xml:space="preserve"> – преподаватель отделения</w:t>
      </w:r>
      <w:r>
        <w:rPr>
          <w:rFonts w:ascii="Times New Roman" w:hAnsi="Times New Roman" w:cs="Times New Roman"/>
          <w:sz w:val="28"/>
          <w:szCs w:val="28"/>
        </w:rPr>
        <w:t xml:space="preserve"> «Оркестровые духовые и ударные инструменты</w:t>
      </w:r>
      <w:r w:rsidR="001F2211">
        <w:rPr>
          <w:rFonts w:ascii="Times New Roman" w:hAnsi="Times New Roman" w:cs="Times New Roman"/>
          <w:sz w:val="28"/>
          <w:szCs w:val="28"/>
        </w:rPr>
        <w:t>» музыкального училища</w:t>
      </w:r>
      <w:r>
        <w:rPr>
          <w:rFonts w:ascii="Times New Roman" w:hAnsi="Times New Roman" w:cs="Times New Roman"/>
          <w:sz w:val="28"/>
          <w:szCs w:val="28"/>
        </w:rPr>
        <w:t xml:space="preserve"> при СГК имени Л.В. Собинова, преподаватель кафедры духовых и ударных инструментов СГК имени Л.В. Собинова.</w:t>
      </w:r>
      <w:r w:rsidR="001F2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46" w:rsidRDefault="00627746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746">
        <w:rPr>
          <w:rFonts w:ascii="Times New Roman" w:hAnsi="Times New Roman" w:cs="Times New Roman"/>
          <w:b/>
          <w:sz w:val="28"/>
          <w:szCs w:val="28"/>
        </w:rPr>
        <w:t>Синявская Екатерина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преподаватель отделения «Теории музыки» музыкального училища при СГК имени Л.В. Собинова.</w:t>
      </w:r>
    </w:p>
    <w:p w:rsidR="00A35AAC" w:rsidRDefault="00A35AAC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интенсивного индивидуального обучения участники программы приобретут знания, умения и навыки профессиональной работы с музыкальным материалом, а также продемонстрируют свои успехи и достижения на академических концертах.</w:t>
      </w:r>
    </w:p>
    <w:p w:rsidR="00E24F74" w:rsidRDefault="00E24F74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F74" w:rsidRDefault="00E24F74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C2F" w:rsidRDefault="00490C2F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211" w:rsidRDefault="001F2211" w:rsidP="001F221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8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1F2211" w:rsidRPr="008B408B" w:rsidRDefault="001F2211" w:rsidP="001F221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746" w:rsidRDefault="00627746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Оркестровый класс</w:t>
      </w:r>
      <w:r w:rsidR="001F2211" w:rsidRPr="009F1FC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F2211" w:rsidRPr="004D086B">
        <w:rPr>
          <w:rFonts w:ascii="Times New Roman" w:hAnsi="Times New Roman" w:cs="Times New Roman"/>
          <w:sz w:val="28"/>
          <w:szCs w:val="28"/>
        </w:rPr>
        <w:t xml:space="preserve"> </w:t>
      </w:r>
      <w:r w:rsidR="00A9581B">
        <w:rPr>
          <w:rFonts w:ascii="Times New Roman" w:hAnsi="Times New Roman" w:cs="Times New Roman"/>
          <w:sz w:val="28"/>
          <w:szCs w:val="28"/>
        </w:rPr>
        <w:t>работа уча</w:t>
      </w:r>
      <w:r>
        <w:rPr>
          <w:rFonts w:ascii="Times New Roman" w:hAnsi="Times New Roman" w:cs="Times New Roman"/>
          <w:sz w:val="28"/>
          <w:szCs w:val="28"/>
        </w:rPr>
        <w:t>щихся с руководителем (дирижёром) над новым репертуаром</w:t>
      </w:r>
      <w:r w:rsidR="00A9581B">
        <w:rPr>
          <w:rFonts w:ascii="Times New Roman" w:hAnsi="Times New Roman" w:cs="Times New Roman"/>
          <w:sz w:val="28"/>
          <w:szCs w:val="28"/>
        </w:rPr>
        <w:t>, отработка технических и выразительных приёмов исполнения; овладение методами работы над различными исполнительскими трудностями.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Ансамблевая практика, чтение с листа</w:t>
      </w:r>
      <w:r w:rsidRPr="009F1FC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отработка технических и выразительных приёмов исполнения; овладение методами работы над различными исполнительскими трудностями, стремление к созданию интерпретации, адекватной композиторскому замыслу.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EF">
        <w:rPr>
          <w:rFonts w:ascii="Times New Roman" w:hAnsi="Times New Roman" w:cs="Times New Roman"/>
          <w:b/>
          <w:i/>
          <w:sz w:val="28"/>
          <w:szCs w:val="28"/>
        </w:rPr>
        <w:t xml:space="preserve">Комплекс теоретических занятий по сольфеджио, </w:t>
      </w:r>
      <w:r>
        <w:rPr>
          <w:rFonts w:ascii="Times New Roman" w:hAnsi="Times New Roman" w:cs="Times New Roman"/>
          <w:b/>
          <w:i/>
          <w:sz w:val="28"/>
          <w:szCs w:val="28"/>
        </w:rPr>
        <w:t>истории музыкальных стилей, жанров и форм в музыке</w:t>
      </w:r>
      <w:r w:rsidRPr="009615EF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лекционные и семинарские занятия, учебно-практические работы, формирующие необходимые навыки анализа музыкальных произведений и направленные на приобретение знаний о теоретических основах музыкального языка, а также о важнейших этапах музыкально-исторического процесса.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Актёрское мастерство</w:t>
      </w:r>
      <w:r w:rsidRPr="006D1D4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учебно-практическая работа, направленная на преодоление психологических проблем у учащихся при публичном выступлении, формирование навыков вербальных и невербальных коммуникаций с аудиторией.</w:t>
      </w:r>
    </w:p>
    <w:p w:rsidR="00A9581B" w:rsidRDefault="00A9581B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81B">
        <w:rPr>
          <w:rFonts w:ascii="Times New Roman" w:hAnsi="Times New Roman" w:cs="Times New Roman"/>
          <w:b/>
          <w:i/>
          <w:sz w:val="28"/>
          <w:szCs w:val="28"/>
        </w:rPr>
        <w:t>Подготовка концертных номеров:</w:t>
      </w:r>
      <w:r>
        <w:rPr>
          <w:rFonts w:ascii="Times New Roman" w:hAnsi="Times New Roman" w:cs="Times New Roman"/>
          <w:sz w:val="28"/>
          <w:szCs w:val="28"/>
        </w:rPr>
        <w:t xml:space="preserve"> отработка ансамблевых и оркестровых номеров репертуарного содержания для исполнения на сцене.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5">
        <w:rPr>
          <w:rFonts w:ascii="Times New Roman" w:hAnsi="Times New Roman" w:cs="Times New Roman"/>
          <w:b/>
          <w:i/>
          <w:sz w:val="28"/>
          <w:szCs w:val="28"/>
        </w:rPr>
        <w:t>Концертная практика:</w:t>
      </w:r>
      <w:r>
        <w:rPr>
          <w:rFonts w:ascii="Times New Roman" w:hAnsi="Times New Roman" w:cs="Times New Roman"/>
          <w:sz w:val="28"/>
          <w:szCs w:val="28"/>
        </w:rPr>
        <w:t xml:space="preserve"> накопление исполнительского опыта, развитие навыков сценического самоконтроля, совершенствование стабильности исполнения.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211" w:rsidRPr="00BB14EE" w:rsidRDefault="001F2211" w:rsidP="001F221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4EE">
        <w:rPr>
          <w:rFonts w:ascii="Times New Roman" w:hAnsi="Times New Roman" w:cs="Times New Roman"/>
          <w:b/>
          <w:sz w:val="28"/>
          <w:szCs w:val="28"/>
        </w:rPr>
        <w:t>ПРАВИЛА И КРИТЕРИИ ОТБОРА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AAC" w:rsidRDefault="001F2211" w:rsidP="001F22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отбора для прохождения образовательной программы «Музыкально-исполнительское искусство»</w:t>
      </w:r>
      <w:r w:rsidR="00E24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211" w:rsidRDefault="00E24F74" w:rsidP="001F22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«Духовой оркестр».</w:t>
      </w:r>
    </w:p>
    <w:p w:rsidR="001F2211" w:rsidRDefault="001F2211" w:rsidP="001F22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оформления заявки необходимо предоставить следующие сведения:</w:t>
      </w:r>
    </w:p>
    <w:p w:rsidR="00C97966" w:rsidRDefault="00C97966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966" w:rsidRPr="00C97966" w:rsidRDefault="00E24F74" w:rsidP="00C979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7966">
        <w:rPr>
          <w:rFonts w:ascii="Times New Roman" w:hAnsi="Times New Roman" w:cs="Times New Roman"/>
          <w:sz w:val="28"/>
          <w:szCs w:val="28"/>
        </w:rPr>
        <w:t>Видеоза</w:t>
      </w:r>
      <w:r w:rsidR="00C97966" w:rsidRPr="00C97966">
        <w:rPr>
          <w:rFonts w:ascii="Times New Roman" w:hAnsi="Times New Roman" w:cs="Times New Roman"/>
          <w:sz w:val="28"/>
          <w:szCs w:val="28"/>
        </w:rPr>
        <w:t xml:space="preserve">пись исполняемого произведения необходимо разместить в сети Интернет (в облачном хранилище, или на </w:t>
      </w:r>
      <w:proofErr w:type="spellStart"/>
      <w:r w:rsidR="00C97966" w:rsidRPr="00C97966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="00C97966" w:rsidRPr="00C97966">
        <w:rPr>
          <w:rFonts w:ascii="Times New Roman" w:hAnsi="Times New Roman" w:cs="Times New Roman"/>
          <w:sz w:val="28"/>
          <w:szCs w:val="28"/>
        </w:rPr>
        <w:t xml:space="preserve">, или в </w:t>
      </w:r>
      <w:proofErr w:type="spellStart"/>
      <w:r w:rsidR="00C97966" w:rsidRPr="00C97966">
        <w:rPr>
          <w:rFonts w:ascii="Times New Roman" w:hAnsi="Times New Roman" w:cs="Times New Roman"/>
          <w:sz w:val="28"/>
          <w:szCs w:val="28"/>
        </w:rPr>
        <w:t>Vk</w:t>
      </w:r>
      <w:proofErr w:type="spellEnd"/>
      <w:r w:rsidR="00C97966" w:rsidRPr="00C97966">
        <w:rPr>
          <w:rFonts w:ascii="Times New Roman" w:hAnsi="Times New Roman" w:cs="Times New Roman"/>
          <w:sz w:val="28"/>
          <w:szCs w:val="28"/>
        </w:rPr>
        <w:t xml:space="preserve"> видео, но убедитесь, что оно в открытом доступе по ссылке), </w:t>
      </w:r>
      <w:r w:rsidR="00C97966" w:rsidRPr="00C97966">
        <w:rPr>
          <w:rFonts w:ascii="Times New Roman" w:hAnsi="Times New Roman" w:cs="Times New Roman"/>
          <w:sz w:val="28"/>
          <w:szCs w:val="28"/>
        </w:rPr>
        <w:lastRenderedPageBreak/>
        <w:t xml:space="preserve">ссылки прикрепить при заполнении </w:t>
      </w:r>
      <w:r w:rsidR="00BB3ADF">
        <w:rPr>
          <w:rFonts w:ascii="Times New Roman" w:hAnsi="Times New Roman" w:cs="Times New Roman"/>
          <w:sz w:val="28"/>
          <w:szCs w:val="28"/>
        </w:rPr>
        <w:t>заявки. По</w:t>
      </w:r>
      <w:r w:rsidR="00174FF7">
        <w:rPr>
          <w:rFonts w:ascii="Times New Roman" w:hAnsi="Times New Roman" w:cs="Times New Roman"/>
          <w:sz w:val="28"/>
          <w:szCs w:val="28"/>
        </w:rPr>
        <w:t>дать заявку можно до 1 июня</w:t>
      </w:r>
      <w:r w:rsidR="00BB3ADF">
        <w:rPr>
          <w:rFonts w:ascii="Times New Roman" w:hAnsi="Times New Roman" w:cs="Times New Roman"/>
          <w:sz w:val="28"/>
          <w:szCs w:val="28"/>
        </w:rPr>
        <w:t xml:space="preserve"> 2026</w:t>
      </w:r>
      <w:r w:rsidR="00C97966" w:rsidRPr="00C9796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F2211" w:rsidRDefault="00E24F74" w:rsidP="001F221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описании к видеозаписи</w:t>
      </w:r>
      <w:r w:rsidR="001F2211">
        <w:rPr>
          <w:rFonts w:ascii="Times New Roman" w:hAnsi="Times New Roman" w:cs="Times New Roman"/>
          <w:sz w:val="28"/>
          <w:szCs w:val="28"/>
        </w:rPr>
        <w:t xml:space="preserve"> должны быть указаны: ФИО претендента, </w:t>
      </w:r>
      <w:r>
        <w:rPr>
          <w:rFonts w:ascii="Times New Roman" w:hAnsi="Times New Roman" w:cs="Times New Roman"/>
          <w:sz w:val="28"/>
          <w:szCs w:val="28"/>
        </w:rPr>
        <w:t xml:space="preserve">инструмент, </w:t>
      </w:r>
      <w:r w:rsidR="001F2211">
        <w:rPr>
          <w:rFonts w:ascii="Times New Roman" w:hAnsi="Times New Roman" w:cs="Times New Roman"/>
          <w:sz w:val="28"/>
          <w:szCs w:val="28"/>
        </w:rPr>
        <w:t>возраст претендента, исполняемые сочинения.</w:t>
      </w:r>
    </w:p>
    <w:p w:rsidR="001F2211" w:rsidRDefault="001F2211" w:rsidP="001F221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Отсканированные документы, подтверждающие победы и лауреатские звания на </w:t>
      </w:r>
      <w:r w:rsidR="00E24F74">
        <w:rPr>
          <w:rFonts w:ascii="Times New Roman" w:hAnsi="Times New Roman" w:cs="Times New Roman"/>
          <w:sz w:val="28"/>
          <w:szCs w:val="28"/>
        </w:rPr>
        <w:t xml:space="preserve">очных </w:t>
      </w:r>
      <w:r>
        <w:rPr>
          <w:rFonts w:ascii="Times New Roman" w:hAnsi="Times New Roman" w:cs="Times New Roman"/>
          <w:sz w:val="28"/>
          <w:szCs w:val="28"/>
        </w:rPr>
        <w:t>конкурсах, фестивалях и пр. (скан-копии дипломов, сертификатов, грамот). Рассматриваются только конкурсы профильной направленности.</w:t>
      </w:r>
    </w:p>
    <w:p w:rsidR="001F2211" w:rsidRDefault="001F2211" w:rsidP="001F221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(Приложение).</w:t>
      </w:r>
    </w:p>
    <w:p w:rsidR="001F2211" w:rsidRDefault="001F2211" w:rsidP="001F2211">
      <w:pPr>
        <w:pStyle w:val="a4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211" w:rsidRPr="004E1B37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B37">
        <w:rPr>
          <w:rFonts w:ascii="Times New Roman" w:hAnsi="Times New Roman" w:cs="Times New Roman"/>
          <w:b/>
          <w:sz w:val="28"/>
          <w:szCs w:val="28"/>
        </w:rPr>
        <w:t>Срок оформления и рассмотрения заявки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F2211" w:rsidRDefault="001F2211" w:rsidP="001F2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образовательной программе «Музыкально-исполнительское искусство» по специальности </w:t>
      </w:r>
      <w:r w:rsidR="00E24F74">
        <w:rPr>
          <w:rFonts w:ascii="Times New Roman" w:hAnsi="Times New Roman" w:cs="Times New Roman"/>
          <w:b/>
          <w:i/>
          <w:sz w:val="28"/>
          <w:szCs w:val="28"/>
        </w:rPr>
        <w:t>духовой оркестр</w:t>
      </w:r>
      <w:r>
        <w:rPr>
          <w:rFonts w:ascii="Times New Roman" w:hAnsi="Times New Roman" w:cs="Times New Roman"/>
          <w:sz w:val="28"/>
          <w:szCs w:val="28"/>
        </w:rPr>
        <w:t xml:space="preserve"> необходимо до </w:t>
      </w:r>
      <w:r w:rsidR="00174FF7">
        <w:rPr>
          <w:rFonts w:ascii="Times New Roman" w:hAnsi="Times New Roman" w:cs="Times New Roman"/>
          <w:b/>
          <w:i/>
          <w:sz w:val="28"/>
          <w:szCs w:val="28"/>
        </w:rPr>
        <w:t>1 июня</w:t>
      </w:r>
      <w:r w:rsidR="00BB3ADF">
        <w:rPr>
          <w:rFonts w:ascii="Times New Roman" w:hAnsi="Times New Roman" w:cs="Times New Roman"/>
          <w:b/>
          <w:i/>
          <w:sz w:val="28"/>
          <w:szCs w:val="28"/>
        </w:rPr>
        <w:t xml:space="preserve"> 2026</w:t>
      </w:r>
      <w:r w:rsidRPr="009D20C2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 отправить заявку с пометкой </w:t>
      </w:r>
      <w:r w:rsidRPr="00E24F74">
        <w:rPr>
          <w:rFonts w:ascii="Times New Roman" w:hAnsi="Times New Roman" w:cs="Times New Roman"/>
          <w:i/>
          <w:sz w:val="28"/>
          <w:szCs w:val="28"/>
        </w:rPr>
        <w:t xml:space="preserve">«Музыкально-исполнительское искусство»: </w:t>
      </w:r>
      <w:r w:rsidR="00E24F74" w:rsidRPr="00E24F74">
        <w:rPr>
          <w:rFonts w:ascii="Times New Roman" w:hAnsi="Times New Roman" w:cs="Times New Roman"/>
          <w:i/>
          <w:sz w:val="28"/>
          <w:szCs w:val="28"/>
        </w:rPr>
        <w:t>духовой оркестр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Pr="00E50E2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pankovaai</w:t>
        </w:r>
        <w:r w:rsidRPr="00D76C13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sarcons</w:t>
        </w:r>
        <w:r w:rsidRPr="00D76C1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D76C1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0D4F5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 рассмотрение членам Экспертного совета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Саратовской государственной консерватории имени Л.В. Собинова.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Заявка рассматривается в течение 7 дней со дня завершения приёма заявок;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 случае положительного решения и утверждения заявки участник приглашается на данный период обучения – образовательную программу;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 случае отрицательного результата конкурсного отбора кандидат получает уведомление по электронной почте;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наличие у претендента на участие в образовательной программе по направлению «Музыкально-исполнительское искусство» гражданства Российской Федерации обязательно;</w:t>
      </w:r>
    </w:p>
    <w:p w:rsidR="001F2211" w:rsidRPr="005A5983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 связи с целостностью и содержательной логикой образовательной программы, интенсивным режимом занятий и объёмом академической нагрузки, рассчитанной на весь период пребывания обучающихся в Саратовском региональном центре одарённых детей «Галактика 64», не допускается участие школьников в отдельных мероприятиях или части образовательной программы: исключены заезды и выезды школьников вне сроков, установленных Экспертным советом.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A35AAC" w:rsidRDefault="00A35AAC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B5283" w:rsidRDefault="008B5283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B5283" w:rsidRDefault="008B5283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F2211" w:rsidRPr="006F5103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6F510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Причины отказа утверждения заявки: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Несоответствие исполняемых сочинений репертуару, указанному в критериях отбора.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 Несоответствие возраста претендента рамкам, установленным образовательной программой.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Отрицательный результат конкурсного отбора.</w:t>
      </w:r>
    </w:p>
    <w:p w:rsidR="00DC3460" w:rsidRDefault="00DC3460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DC3460" w:rsidRDefault="00DC3460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F2211" w:rsidRPr="006F5103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6F510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Контакты: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Региональный центр выявления, поддержки и развития способностей и талантов у детей и молодежи Саратовской области «Галактика 64».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Ул. Им. </w:t>
      </w: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Клочкова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В.Г., 3Д 85, строение 1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Саратов 410053</w:t>
      </w:r>
    </w:p>
    <w:p w:rsidR="001F2211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Телефон 8(8452)560412</w:t>
      </w:r>
    </w:p>
    <w:p w:rsidR="001F2211" w:rsidRPr="00F724DC" w:rsidRDefault="001F2211" w:rsidP="001F2211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sar</w:t>
      </w:r>
      <w:proofErr w:type="spellEnd"/>
      <w:r w:rsidRPr="00F724D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_</w:t>
      </w: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centre</w:t>
      </w:r>
      <w:proofErr w:type="spellEnd"/>
      <w:r w:rsidRPr="00F724D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mail</w:t>
      </w:r>
      <w:r w:rsidRPr="00F724D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</w:p>
    <w:p w:rsidR="005B0D3B" w:rsidRDefault="005B0D3B"/>
    <w:sectPr w:rsidR="005B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915"/>
    <w:multiLevelType w:val="hybridMultilevel"/>
    <w:tmpl w:val="AFE47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36"/>
    <w:rsid w:val="000855CC"/>
    <w:rsid w:val="00174FF7"/>
    <w:rsid w:val="001C0B36"/>
    <w:rsid w:val="001F2211"/>
    <w:rsid w:val="00293CFC"/>
    <w:rsid w:val="00490C2F"/>
    <w:rsid w:val="005469B0"/>
    <w:rsid w:val="005B0D3B"/>
    <w:rsid w:val="00627746"/>
    <w:rsid w:val="008B5283"/>
    <w:rsid w:val="00A23B75"/>
    <w:rsid w:val="00A35AAC"/>
    <w:rsid w:val="00A9581B"/>
    <w:rsid w:val="00B44CCE"/>
    <w:rsid w:val="00BB3ADF"/>
    <w:rsid w:val="00BF130C"/>
    <w:rsid w:val="00C97966"/>
    <w:rsid w:val="00CE6131"/>
    <w:rsid w:val="00DC3460"/>
    <w:rsid w:val="00E24F74"/>
    <w:rsid w:val="00F1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CC23"/>
  <w15:docId w15:val="{161F57DB-4B59-4078-9095-C2F34BC7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2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2211"/>
    <w:pPr>
      <w:ind w:left="720"/>
      <w:contextualSpacing/>
    </w:pPr>
  </w:style>
  <w:style w:type="paragraph" w:styleId="a5">
    <w:name w:val="Body Text"/>
    <w:basedOn w:val="a"/>
    <w:link w:val="a6"/>
    <w:rsid w:val="001F2211"/>
    <w:pPr>
      <w:suppressAutoHyphens/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F2211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2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olova89@mail.ru" TargetMode="External"/><Relationship Id="rId5" Type="http://schemas.openxmlformats.org/officeDocument/2006/relationships/hyperlink" Target="mailto:rybnikovaay@sarcon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И. Панкова</dc:creator>
  <cp:keywords/>
  <dc:description/>
  <cp:lastModifiedBy>Анна Рыбникова</cp:lastModifiedBy>
  <cp:revision>8</cp:revision>
  <dcterms:created xsi:type="dcterms:W3CDTF">2026-05-21T13:52:00Z</dcterms:created>
  <dcterms:modified xsi:type="dcterms:W3CDTF">2026-05-21T14:34:00Z</dcterms:modified>
</cp:coreProperties>
</file>